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D2271" w14:textId="1BEFD1D4" w:rsidR="006859C8" w:rsidRDefault="00787DB9">
      <w:pPr>
        <w:spacing w:after="0" w:line="259" w:lineRule="auto"/>
        <w:ind w:left="64" w:firstLine="0"/>
        <w:jc w:val="center"/>
      </w:pPr>
      <w:r>
        <w:rPr>
          <w:b/>
          <w:sz w:val="28"/>
        </w:rPr>
        <w:softHyphen/>
      </w:r>
      <w:r>
        <w:rPr>
          <w:b/>
          <w:sz w:val="28"/>
        </w:rPr>
        <w:softHyphen/>
        <w:t xml:space="preserve"> </w:t>
      </w:r>
    </w:p>
    <w:p w14:paraId="2A7F437C" w14:textId="77777777" w:rsidR="006859C8" w:rsidRDefault="00000000">
      <w:pPr>
        <w:spacing w:after="0" w:line="259" w:lineRule="auto"/>
        <w:ind w:left="4" w:firstLine="0"/>
        <w:jc w:val="center"/>
      </w:pPr>
      <w:r>
        <w:rPr>
          <w:b/>
          <w:sz w:val="28"/>
        </w:rPr>
        <w:t xml:space="preserve">Memorandum of Agreement </w:t>
      </w:r>
    </w:p>
    <w:p w14:paraId="6F4CBE3E" w14:textId="77777777" w:rsidR="006859C8" w:rsidRDefault="00000000">
      <w:pPr>
        <w:spacing w:after="0" w:line="259" w:lineRule="auto"/>
        <w:ind w:left="0" w:firstLine="0"/>
      </w:pPr>
      <w:r>
        <w:rPr>
          <w:b/>
        </w:rPr>
        <w:t xml:space="preserve"> </w:t>
      </w:r>
    </w:p>
    <w:p w14:paraId="6E2B3453" w14:textId="77777777" w:rsidR="006859C8" w:rsidRPr="002E3A0E" w:rsidRDefault="00000000">
      <w:pPr>
        <w:spacing w:after="0" w:line="259" w:lineRule="auto"/>
        <w:ind w:left="-5"/>
      </w:pPr>
      <w:r w:rsidRPr="002E3A0E">
        <w:t xml:space="preserve">This </w:t>
      </w:r>
      <w:r w:rsidRPr="002E3A0E">
        <w:rPr>
          <w:b/>
        </w:rPr>
        <w:t>Memorandum of Agreement</w:t>
      </w:r>
      <w:r w:rsidRPr="002E3A0E">
        <w:t xml:space="preserve"> (“MOA”) is made and entered into as of  </w:t>
      </w:r>
    </w:p>
    <w:p w14:paraId="0A835243" w14:textId="77777777" w:rsidR="006859C8" w:rsidRPr="002E3A0E" w:rsidRDefault="00000000">
      <w:pPr>
        <w:spacing w:after="0" w:line="259" w:lineRule="auto"/>
        <w:ind w:left="0" w:firstLine="0"/>
      </w:pPr>
      <w:r w:rsidRPr="002E3A0E">
        <w:t xml:space="preserve"> </w:t>
      </w:r>
    </w:p>
    <w:p w14:paraId="6AF77C6D" w14:textId="0F6A08E1" w:rsidR="006859C8" w:rsidRPr="002E3A0E" w:rsidRDefault="00385900" w:rsidP="002E3A0E">
      <w:r>
        <w:t>_____________</w:t>
      </w:r>
      <w:r w:rsidR="00000000" w:rsidRPr="002E3A0E">
        <w:t xml:space="preserve"> (“Effective Date”), by </w:t>
      </w:r>
      <w:r>
        <w:t>_____________________________________</w:t>
      </w:r>
      <w:proofErr w:type="gramStart"/>
      <w:r>
        <w:t>_</w:t>
      </w:r>
      <w:r w:rsidR="00000000" w:rsidRPr="002E3A0E">
        <w:t xml:space="preserve">  (</w:t>
      </w:r>
      <w:proofErr w:type="gramEnd"/>
      <w:r w:rsidR="00000000" w:rsidRPr="002E3A0E">
        <w:t xml:space="preserve">“New Member”)  </w:t>
      </w:r>
    </w:p>
    <w:p w14:paraId="336D4242" w14:textId="77777777" w:rsidR="006859C8" w:rsidRPr="002E3A0E" w:rsidRDefault="00000000">
      <w:pPr>
        <w:spacing w:after="0" w:line="259" w:lineRule="auto"/>
        <w:ind w:left="0" w:firstLine="0"/>
      </w:pPr>
      <w:r w:rsidRPr="002E3A0E">
        <w:t xml:space="preserve"> </w:t>
      </w:r>
    </w:p>
    <w:p w14:paraId="01939DBF" w14:textId="77777777" w:rsidR="006859C8" w:rsidRPr="002E3A0E" w:rsidRDefault="00000000">
      <w:pPr>
        <w:ind w:left="-5"/>
      </w:pPr>
      <w:r w:rsidRPr="002E3A0E">
        <w:t xml:space="preserve">and the </w:t>
      </w:r>
      <w:r w:rsidRPr="002E3A0E">
        <w:rPr>
          <w:b/>
        </w:rPr>
        <w:t>Global Alliance for Surgical, Obstetrics, Trauma, and Anaesthesia Care (“The G4 Alliance”)</w:t>
      </w:r>
      <w:r w:rsidRPr="002E3A0E">
        <w:t>, a District of Columbia not-for-profit corporation with offices at 633 North Saint Clair Street, 20</w:t>
      </w:r>
      <w:r w:rsidRPr="002E3A0E">
        <w:rPr>
          <w:vertAlign w:val="superscript"/>
        </w:rPr>
        <w:t>th</w:t>
      </w:r>
      <w:r w:rsidRPr="002E3A0E">
        <w:t xml:space="preserve"> Floor, Chicago, Illinois 60611, USA. </w:t>
      </w:r>
    </w:p>
    <w:p w14:paraId="17174B9B" w14:textId="77777777" w:rsidR="006859C8" w:rsidRPr="002E3A0E" w:rsidRDefault="00000000">
      <w:pPr>
        <w:spacing w:after="0" w:line="259" w:lineRule="auto"/>
        <w:ind w:left="0" w:firstLine="0"/>
      </w:pPr>
      <w:r w:rsidRPr="002E3A0E">
        <w:t xml:space="preserve"> </w:t>
      </w:r>
    </w:p>
    <w:p w14:paraId="73BC3B05" w14:textId="77777777" w:rsidR="006859C8" w:rsidRPr="002E3A0E" w:rsidRDefault="00000000">
      <w:pPr>
        <w:ind w:left="-5"/>
      </w:pPr>
      <w:proofErr w:type="gramStart"/>
      <w:r w:rsidRPr="002E3A0E">
        <w:rPr>
          <w:b/>
        </w:rPr>
        <w:t>Whereas</w:t>
      </w:r>
      <w:r w:rsidRPr="002E3A0E">
        <w:t>,</w:t>
      </w:r>
      <w:proofErr w:type="gramEnd"/>
      <w:r w:rsidRPr="002E3A0E">
        <w:t xml:space="preserve"> member organizations of the G4 Alliance mutually recognize the importance of improving access to surgical, obstetric, trauma and anaesthesia (“SOTA”) care around the world, for saving lives and preventing life-long disability, and investing in training, capacity building, and infrastructure to support the delivery of SOTA care; and </w:t>
      </w:r>
    </w:p>
    <w:p w14:paraId="17311FA0" w14:textId="77777777" w:rsidR="006859C8" w:rsidRPr="002E3A0E" w:rsidRDefault="00000000">
      <w:pPr>
        <w:spacing w:after="0" w:line="259" w:lineRule="auto"/>
        <w:ind w:left="0" w:firstLine="0"/>
      </w:pPr>
      <w:r w:rsidRPr="002E3A0E">
        <w:t xml:space="preserve"> </w:t>
      </w:r>
    </w:p>
    <w:p w14:paraId="5296EF1A" w14:textId="77777777" w:rsidR="006859C8" w:rsidRPr="002E3A0E" w:rsidRDefault="00000000">
      <w:pPr>
        <w:ind w:left="-5"/>
      </w:pPr>
      <w:proofErr w:type="gramStart"/>
      <w:r w:rsidRPr="002E3A0E">
        <w:rPr>
          <w:b/>
        </w:rPr>
        <w:t>Whereas</w:t>
      </w:r>
      <w:r w:rsidRPr="002E3A0E">
        <w:t>,</w:t>
      </w:r>
      <w:proofErr w:type="gramEnd"/>
      <w:r w:rsidRPr="002E3A0E">
        <w:t xml:space="preserve"> member organizations of the G4 Alliance mutually recognize the need to work collaboratively to make access to SOTA care a global health priority and </w:t>
      </w:r>
    </w:p>
    <w:p w14:paraId="035F9835" w14:textId="77777777" w:rsidR="006859C8" w:rsidRPr="002E3A0E" w:rsidRDefault="00000000">
      <w:pPr>
        <w:spacing w:after="0" w:line="259" w:lineRule="auto"/>
        <w:ind w:left="0" w:firstLine="0"/>
      </w:pPr>
      <w:r w:rsidRPr="002E3A0E">
        <w:t xml:space="preserve"> </w:t>
      </w:r>
    </w:p>
    <w:p w14:paraId="055EE1FB" w14:textId="77777777" w:rsidR="006859C8" w:rsidRPr="002E3A0E" w:rsidRDefault="00000000">
      <w:pPr>
        <w:ind w:left="-5"/>
      </w:pPr>
      <w:proofErr w:type="gramStart"/>
      <w:r w:rsidRPr="002E3A0E">
        <w:rPr>
          <w:b/>
        </w:rPr>
        <w:t>Whereas</w:t>
      </w:r>
      <w:r w:rsidRPr="002E3A0E">
        <w:t>,</w:t>
      </w:r>
      <w:proofErr w:type="gramEnd"/>
      <w:r w:rsidRPr="002E3A0E">
        <w:t xml:space="preserve"> the G4 Alliance is an initiative to promote universal access to quality, safe, timely, and affordable emergency and essential SOTA care and </w:t>
      </w:r>
    </w:p>
    <w:p w14:paraId="240FFA8E" w14:textId="77777777" w:rsidR="006859C8" w:rsidRPr="002E3A0E" w:rsidRDefault="00000000">
      <w:pPr>
        <w:spacing w:after="0" w:line="259" w:lineRule="auto"/>
        <w:ind w:left="0" w:firstLine="0"/>
      </w:pPr>
      <w:r w:rsidRPr="002E3A0E">
        <w:t xml:space="preserve"> </w:t>
      </w:r>
    </w:p>
    <w:p w14:paraId="140BDF0C" w14:textId="77777777" w:rsidR="006859C8" w:rsidRPr="002E3A0E" w:rsidRDefault="00000000">
      <w:pPr>
        <w:spacing w:after="74"/>
        <w:ind w:left="-5"/>
      </w:pPr>
      <w:proofErr w:type="gramStart"/>
      <w:r w:rsidRPr="002E3A0E">
        <w:rPr>
          <w:b/>
        </w:rPr>
        <w:t>Whereas</w:t>
      </w:r>
      <w:r w:rsidRPr="002E3A0E">
        <w:t>,</w:t>
      </w:r>
      <w:proofErr w:type="gramEnd"/>
      <w:r w:rsidRPr="002E3A0E">
        <w:t xml:space="preserve"> the G4 Alliance serves this mission by striving to: </w:t>
      </w:r>
    </w:p>
    <w:p w14:paraId="26789173" w14:textId="77777777" w:rsidR="006859C8" w:rsidRPr="002E3A0E" w:rsidRDefault="00000000">
      <w:pPr>
        <w:numPr>
          <w:ilvl w:val="0"/>
          <w:numId w:val="1"/>
        </w:numPr>
        <w:spacing w:after="81"/>
        <w:ind w:hanging="360"/>
      </w:pPr>
      <w:r w:rsidRPr="002E3A0E">
        <w:t xml:space="preserve">Undertake public advocacy </w:t>
      </w:r>
      <w:proofErr w:type="gramStart"/>
      <w:r w:rsidRPr="002E3A0E">
        <w:t>campaigns;</w:t>
      </w:r>
      <w:proofErr w:type="gramEnd"/>
      <w:r w:rsidRPr="002E3A0E">
        <w:t xml:space="preserve"> </w:t>
      </w:r>
    </w:p>
    <w:p w14:paraId="7A70A431" w14:textId="77777777" w:rsidR="006859C8" w:rsidRPr="002E3A0E" w:rsidRDefault="00000000">
      <w:pPr>
        <w:numPr>
          <w:ilvl w:val="0"/>
          <w:numId w:val="1"/>
        </w:numPr>
        <w:spacing w:after="80"/>
        <w:ind w:hanging="360"/>
      </w:pPr>
      <w:r w:rsidRPr="002E3A0E">
        <w:t xml:space="preserve">Build priority for global access to emergency and essential SOTA care among members of civil society, the private sector, and the media; governments; multilateral organizations; nongovernmental organizations; and non-profit organizations; and  </w:t>
      </w:r>
    </w:p>
    <w:p w14:paraId="4E57ED93" w14:textId="77777777" w:rsidR="006859C8" w:rsidRPr="002E3A0E" w:rsidRDefault="00000000">
      <w:pPr>
        <w:numPr>
          <w:ilvl w:val="0"/>
          <w:numId w:val="1"/>
        </w:numPr>
        <w:ind w:hanging="360"/>
      </w:pPr>
      <w:r w:rsidRPr="002E3A0E">
        <w:t xml:space="preserve">Raising the profile of SOTA care as part of the global development agenda for the purpose of building a movement to increase access to SOTA care </w:t>
      </w:r>
      <w:proofErr w:type="gramStart"/>
      <w:r w:rsidRPr="002E3A0E">
        <w:t>worldwide;</w:t>
      </w:r>
      <w:proofErr w:type="gramEnd"/>
      <w:r w:rsidRPr="002E3A0E">
        <w:t xml:space="preserve"> </w:t>
      </w:r>
    </w:p>
    <w:p w14:paraId="1E421152" w14:textId="77777777" w:rsidR="006859C8" w:rsidRPr="002E3A0E" w:rsidRDefault="00000000">
      <w:pPr>
        <w:spacing w:after="0" w:line="259" w:lineRule="auto"/>
        <w:ind w:left="0" w:firstLine="0"/>
      </w:pPr>
      <w:r w:rsidRPr="002E3A0E">
        <w:t xml:space="preserve"> </w:t>
      </w:r>
    </w:p>
    <w:p w14:paraId="679F465C" w14:textId="77777777" w:rsidR="006859C8" w:rsidRPr="002E3A0E" w:rsidRDefault="00000000">
      <w:pPr>
        <w:ind w:left="-5"/>
      </w:pPr>
      <w:r w:rsidRPr="002E3A0E">
        <w:rPr>
          <w:b/>
        </w:rPr>
        <w:t>Therefore</w:t>
      </w:r>
      <w:r w:rsidRPr="002E3A0E">
        <w:t xml:space="preserve">, the parties agree that the New Member shall henceforth be a member organization of the G4 Alliance, with all rights and obligations thereof. </w:t>
      </w:r>
    </w:p>
    <w:p w14:paraId="645B33E0" w14:textId="77777777" w:rsidR="006859C8" w:rsidRPr="002E3A0E" w:rsidRDefault="00000000">
      <w:pPr>
        <w:spacing w:after="0" w:line="259" w:lineRule="auto"/>
        <w:ind w:left="0" w:firstLine="0"/>
      </w:pPr>
      <w:r w:rsidRPr="002E3A0E">
        <w:t xml:space="preserve"> </w:t>
      </w:r>
    </w:p>
    <w:p w14:paraId="19E20D44" w14:textId="17E4C2C9" w:rsidR="006859C8" w:rsidRPr="002E3A0E" w:rsidRDefault="00000000">
      <w:pPr>
        <w:ind w:left="-5"/>
      </w:pPr>
      <w:r w:rsidRPr="002E3A0E">
        <w:t xml:space="preserve">The </w:t>
      </w:r>
      <w:r w:rsidRPr="002E3A0E">
        <w:rPr>
          <w:b/>
        </w:rPr>
        <w:t>Term</w:t>
      </w:r>
      <w:r w:rsidRPr="002E3A0E">
        <w:t xml:space="preserve"> of this agreement shall be from</w:t>
      </w:r>
      <w:r w:rsidR="00385900">
        <w:rPr>
          <w:shd w:val="clear" w:color="auto" w:fill="D3D3D3"/>
        </w:rPr>
        <w:t xml:space="preserve"> ________________________</w:t>
      </w:r>
      <w:r w:rsidRPr="002E3A0E">
        <w:t xml:space="preserve">.   This agreement shall </w:t>
      </w:r>
      <w:proofErr w:type="gramStart"/>
      <w:r w:rsidRPr="002E3A0E">
        <w:t>renew</w:t>
      </w:r>
      <w:proofErr w:type="gramEnd"/>
      <w:r w:rsidRPr="002E3A0E">
        <w:t xml:space="preserve"> at the end of each term for a subsequent one-year term unless the New Member notifies the G4 Alliance otherwise within one month of the start of the new term or of receiving a dues invoice for that term, whichever is later. </w:t>
      </w:r>
    </w:p>
    <w:p w14:paraId="1023AAF8" w14:textId="77777777" w:rsidR="006859C8" w:rsidRPr="002E3A0E" w:rsidRDefault="00000000">
      <w:pPr>
        <w:spacing w:after="0" w:line="259" w:lineRule="auto"/>
        <w:ind w:left="0" w:firstLine="0"/>
      </w:pPr>
      <w:r w:rsidRPr="002E3A0E">
        <w:t xml:space="preserve"> </w:t>
      </w:r>
    </w:p>
    <w:p w14:paraId="4362A796" w14:textId="77777777" w:rsidR="006859C8" w:rsidRPr="002E3A0E" w:rsidRDefault="00000000">
      <w:pPr>
        <w:pStyle w:val="Heading1"/>
        <w:ind w:left="-5"/>
      </w:pPr>
      <w:r w:rsidRPr="002E3A0E">
        <w:t xml:space="preserve">Membership Dues </w:t>
      </w:r>
    </w:p>
    <w:p w14:paraId="3AC407E0" w14:textId="6C1D990A" w:rsidR="006859C8" w:rsidRPr="002E3A0E" w:rsidRDefault="00000000">
      <w:pPr>
        <w:ind w:left="-5"/>
      </w:pPr>
      <w:r w:rsidRPr="002E3A0E">
        <w:t xml:space="preserve">Annual dues for any term shall be based on the membership dues schedule then in force by the G4 Alliance.  For the term of this agreement, such dues shall be </w:t>
      </w:r>
      <w:r w:rsidR="00385900">
        <w:rPr>
          <w:shd w:val="clear" w:color="auto" w:fill="D3D3D3"/>
        </w:rPr>
        <w:t>____________________</w:t>
      </w:r>
      <w:r w:rsidRPr="002E3A0E">
        <w:rPr>
          <w:shd w:val="clear" w:color="auto" w:fill="D3D3D3"/>
        </w:rPr>
        <w:t>.</w:t>
      </w:r>
      <w:r w:rsidRPr="002E3A0E">
        <w:t xml:space="preserve">   </w:t>
      </w:r>
      <w:r w:rsidRPr="002E3A0E">
        <w:rPr>
          <w:color w:val="222222"/>
        </w:rPr>
        <w:t xml:space="preserve">For any subsequent </w:t>
      </w:r>
      <w:r w:rsidRPr="002E3A0E">
        <w:rPr>
          <w:color w:val="222222"/>
        </w:rPr>
        <w:lastRenderedPageBreak/>
        <w:t xml:space="preserve">Term after the end of the membership period of this memorandum, </w:t>
      </w:r>
      <w:r w:rsidRPr="002E3A0E">
        <w:rPr>
          <w:b/>
          <w:color w:val="222222"/>
        </w:rPr>
        <w:t xml:space="preserve">the Term period will be aligned with the calendar year, and annual dues </w:t>
      </w:r>
      <w:r w:rsidRPr="002E3A0E">
        <w:rPr>
          <w:color w:val="222222"/>
        </w:rPr>
        <w:t xml:space="preserve">will be negotiated between the member and the G4 Alliance.  </w:t>
      </w:r>
    </w:p>
    <w:p w14:paraId="71FFEF25" w14:textId="66B97C2F" w:rsidR="006859C8" w:rsidRPr="002E3A0E" w:rsidRDefault="00000000">
      <w:pPr>
        <w:spacing w:after="0" w:line="259" w:lineRule="auto"/>
        <w:ind w:left="0" w:firstLine="0"/>
      </w:pPr>
      <w:r w:rsidRPr="002E3A0E">
        <w:t xml:space="preserve">   </w:t>
      </w:r>
    </w:p>
    <w:p w14:paraId="02865761" w14:textId="77777777" w:rsidR="006859C8" w:rsidRPr="002E3A0E" w:rsidRDefault="00000000">
      <w:pPr>
        <w:pStyle w:val="Heading1"/>
        <w:ind w:left="-5"/>
      </w:pPr>
      <w:r w:rsidRPr="002E3A0E">
        <w:t xml:space="preserve">Governance </w:t>
      </w:r>
    </w:p>
    <w:p w14:paraId="76D2DE4E" w14:textId="77777777" w:rsidR="006859C8" w:rsidRPr="002E3A0E" w:rsidRDefault="00000000">
      <w:pPr>
        <w:ind w:left="-5"/>
      </w:pPr>
      <w:r w:rsidRPr="002E3A0E">
        <w:t xml:space="preserve">Members are invited to designate one representative from their organization to the Permanent Council (“PC”), which will guide the actions of the G4 Alliance Board of Directors and facilitate networking, collaboration, resource mobilization, and partner development. </w:t>
      </w:r>
    </w:p>
    <w:p w14:paraId="12A74DC7" w14:textId="77777777" w:rsidR="006859C8" w:rsidRPr="002E3A0E" w:rsidRDefault="00000000">
      <w:pPr>
        <w:spacing w:after="0" w:line="259" w:lineRule="auto"/>
        <w:ind w:left="0" w:firstLine="0"/>
      </w:pPr>
      <w:r w:rsidRPr="002E3A0E">
        <w:t xml:space="preserve"> </w:t>
      </w:r>
    </w:p>
    <w:p w14:paraId="375F8404" w14:textId="7CEB9143" w:rsidR="006859C8" w:rsidRPr="002E3A0E" w:rsidRDefault="00000000">
      <w:pPr>
        <w:ind w:left="-5"/>
      </w:pPr>
      <w:r w:rsidRPr="002E3A0E">
        <w:t xml:space="preserve">Name of Designated Representative to PC: </w:t>
      </w:r>
      <w:r w:rsidR="00385900">
        <w:t>_______________________________________</w:t>
      </w:r>
    </w:p>
    <w:p w14:paraId="6658542F" w14:textId="77777777" w:rsidR="006859C8" w:rsidRPr="002E3A0E" w:rsidRDefault="00000000">
      <w:pPr>
        <w:spacing w:after="0" w:line="259" w:lineRule="auto"/>
        <w:ind w:left="0" w:firstLine="0"/>
      </w:pPr>
      <w:r w:rsidRPr="002E3A0E">
        <w:t xml:space="preserve"> </w:t>
      </w:r>
    </w:p>
    <w:p w14:paraId="65A27AE5" w14:textId="624B8C46" w:rsidR="006859C8" w:rsidRPr="002E3A0E" w:rsidRDefault="00000000">
      <w:pPr>
        <w:ind w:left="-5"/>
      </w:pPr>
      <w:r w:rsidRPr="002E3A0E">
        <w:t xml:space="preserve">Title in Member Organization: </w:t>
      </w:r>
      <w:r w:rsidR="00385900">
        <w:t>___________________________________________________</w:t>
      </w:r>
      <w:r w:rsidRPr="002E3A0E">
        <w:t xml:space="preserve"> </w:t>
      </w:r>
    </w:p>
    <w:p w14:paraId="25518BA5" w14:textId="77777777" w:rsidR="006859C8" w:rsidRPr="002E3A0E" w:rsidRDefault="00000000">
      <w:pPr>
        <w:spacing w:after="0" w:line="259" w:lineRule="auto"/>
        <w:ind w:left="0" w:firstLine="0"/>
      </w:pPr>
      <w:r w:rsidRPr="002E3A0E">
        <w:t xml:space="preserve"> </w:t>
      </w:r>
    </w:p>
    <w:p w14:paraId="4466F45C" w14:textId="0B0EFAAA" w:rsidR="006859C8" w:rsidRPr="002E3A0E" w:rsidRDefault="00000000">
      <w:pPr>
        <w:ind w:left="-5"/>
      </w:pPr>
      <w:r w:rsidRPr="002E3A0E">
        <w:t xml:space="preserve">Email Address: </w:t>
      </w:r>
      <w:r w:rsidR="00385900">
        <w:t>________________________________________________________</w:t>
      </w:r>
      <w:r w:rsidRPr="002E3A0E">
        <w:t xml:space="preserve"> </w:t>
      </w:r>
    </w:p>
    <w:p w14:paraId="3CB948D6" w14:textId="77777777" w:rsidR="006859C8" w:rsidRPr="002E3A0E" w:rsidRDefault="00000000">
      <w:pPr>
        <w:spacing w:after="0" w:line="259" w:lineRule="auto"/>
        <w:ind w:left="0" w:firstLine="0"/>
      </w:pPr>
      <w:r w:rsidRPr="002E3A0E">
        <w:t xml:space="preserve">   </w:t>
      </w:r>
    </w:p>
    <w:p w14:paraId="2B2C044C" w14:textId="55F72E82" w:rsidR="006859C8" w:rsidRPr="002E3A0E" w:rsidRDefault="00000000">
      <w:pPr>
        <w:ind w:left="-5"/>
      </w:pPr>
      <w:r w:rsidRPr="002E3A0E">
        <w:t xml:space="preserve">Telephone Number: </w:t>
      </w:r>
      <w:r w:rsidR="00385900">
        <w:t>___________________________________________________</w:t>
      </w:r>
      <w:r w:rsidRPr="002E3A0E">
        <w:t xml:space="preserve"> </w:t>
      </w:r>
    </w:p>
    <w:p w14:paraId="52ADA72F" w14:textId="77777777" w:rsidR="006859C8" w:rsidRPr="002E3A0E" w:rsidRDefault="00000000">
      <w:pPr>
        <w:spacing w:after="0" w:line="259" w:lineRule="auto"/>
        <w:ind w:left="0" w:firstLine="0"/>
      </w:pPr>
      <w:r w:rsidRPr="002E3A0E">
        <w:t xml:space="preserve"> </w:t>
      </w:r>
    </w:p>
    <w:p w14:paraId="6AF38C2A" w14:textId="77777777" w:rsidR="006859C8" w:rsidRPr="002E3A0E" w:rsidRDefault="00000000">
      <w:pPr>
        <w:ind w:left="-5"/>
      </w:pPr>
      <w:r w:rsidRPr="002E3A0E">
        <w:t xml:space="preserve">The member may change its representative to the PC, permanently or temporarily, by providing written notice to the G4 Alliance. </w:t>
      </w:r>
    </w:p>
    <w:p w14:paraId="1C551C26" w14:textId="77777777" w:rsidR="006859C8" w:rsidRPr="002E3A0E" w:rsidRDefault="00000000">
      <w:pPr>
        <w:spacing w:after="0" w:line="259" w:lineRule="auto"/>
        <w:ind w:left="0" w:firstLine="0"/>
      </w:pPr>
      <w:r w:rsidRPr="002E3A0E">
        <w:t xml:space="preserve"> </w:t>
      </w:r>
    </w:p>
    <w:p w14:paraId="08259F12" w14:textId="77777777" w:rsidR="006859C8" w:rsidRPr="002E3A0E" w:rsidRDefault="00000000">
      <w:pPr>
        <w:pStyle w:val="Heading1"/>
        <w:ind w:left="-5"/>
      </w:pPr>
      <w:r w:rsidRPr="002E3A0E">
        <w:t xml:space="preserve">Participation </w:t>
      </w:r>
    </w:p>
    <w:p w14:paraId="26543109" w14:textId="77777777" w:rsidR="006859C8" w:rsidRPr="002E3A0E" w:rsidRDefault="00000000">
      <w:pPr>
        <w:ind w:left="-5"/>
      </w:pPr>
      <w:r w:rsidRPr="002E3A0E">
        <w:t xml:space="preserve">Members are invited to designate up to six (6) other individuals (or email addresses) to receive invitations to G4 Alliance events and notifications of G4 Alliance activities. </w:t>
      </w:r>
    </w:p>
    <w:p w14:paraId="06E9E24A" w14:textId="77777777" w:rsidR="006859C8" w:rsidRPr="002E3A0E" w:rsidRDefault="00000000">
      <w:pPr>
        <w:spacing w:after="0" w:line="259" w:lineRule="auto"/>
        <w:ind w:left="0" w:firstLine="0"/>
      </w:pPr>
      <w:r w:rsidRPr="002E3A0E">
        <w:t xml:space="preserve"> </w:t>
      </w:r>
    </w:p>
    <w:p w14:paraId="559AF750" w14:textId="0DFF21D4" w:rsidR="006859C8" w:rsidRPr="002E3A0E" w:rsidRDefault="00000000">
      <w:pPr>
        <w:tabs>
          <w:tab w:val="center" w:pos="5314"/>
        </w:tabs>
        <w:ind w:left="-15" w:firstLine="0"/>
      </w:pPr>
      <w:r w:rsidRPr="002E3A0E">
        <w:t xml:space="preserve">Name:  </w:t>
      </w:r>
      <w:r w:rsidR="00385900">
        <w:t xml:space="preserve">_________________________________ </w:t>
      </w:r>
      <w:r w:rsidRPr="002E3A0E">
        <w:t xml:space="preserve">Email:  </w:t>
      </w:r>
      <w:r w:rsidR="00385900">
        <w:t>_____________________________________________</w:t>
      </w:r>
      <w:r w:rsidRPr="002E3A0E">
        <w:t xml:space="preserve"> </w:t>
      </w:r>
    </w:p>
    <w:p w14:paraId="350EAE60" w14:textId="77777777" w:rsidR="006859C8" w:rsidRPr="002E3A0E" w:rsidRDefault="00000000">
      <w:pPr>
        <w:spacing w:after="0" w:line="259" w:lineRule="auto"/>
        <w:ind w:left="0" w:firstLine="0"/>
      </w:pPr>
      <w:r w:rsidRPr="002E3A0E">
        <w:t xml:space="preserve"> </w:t>
      </w:r>
    </w:p>
    <w:p w14:paraId="0F446B73" w14:textId="748AE048" w:rsidR="006859C8" w:rsidRPr="002E3A0E" w:rsidRDefault="00000000">
      <w:pPr>
        <w:tabs>
          <w:tab w:val="center" w:pos="5161"/>
        </w:tabs>
        <w:ind w:left="-15" w:firstLine="0"/>
      </w:pPr>
      <w:r w:rsidRPr="002E3A0E">
        <w:t xml:space="preserve">Name:  </w:t>
      </w:r>
      <w:r w:rsidR="00385900">
        <w:t>_________________________________</w:t>
      </w:r>
      <w:r w:rsidRPr="002E3A0E">
        <w:t xml:space="preserve"> </w:t>
      </w:r>
      <w:r w:rsidRPr="002E3A0E">
        <w:tab/>
        <w:t xml:space="preserve">Email:  </w:t>
      </w:r>
      <w:r w:rsidR="00385900">
        <w:t>_____________________________________________</w:t>
      </w:r>
    </w:p>
    <w:p w14:paraId="4EDAD4B2" w14:textId="77777777" w:rsidR="006859C8" w:rsidRPr="002E3A0E" w:rsidRDefault="00000000">
      <w:pPr>
        <w:spacing w:after="0" w:line="259" w:lineRule="auto"/>
        <w:ind w:left="0" w:firstLine="0"/>
      </w:pPr>
      <w:r w:rsidRPr="002E3A0E">
        <w:t xml:space="preserve"> </w:t>
      </w:r>
    </w:p>
    <w:p w14:paraId="3C1E9A2A" w14:textId="77777777" w:rsidR="006859C8" w:rsidRPr="002E3A0E" w:rsidRDefault="00000000">
      <w:pPr>
        <w:ind w:left="-5"/>
      </w:pPr>
      <w:proofErr w:type="gramStart"/>
      <w:r w:rsidRPr="002E3A0E">
        <w:t>Name:_</w:t>
      </w:r>
      <w:proofErr w:type="gramEnd"/>
      <w:r w:rsidRPr="002E3A0E">
        <w:t xml:space="preserve">__________________________________ Email:______________________________________________ </w:t>
      </w:r>
    </w:p>
    <w:p w14:paraId="7D0D0D81" w14:textId="77777777" w:rsidR="006859C8" w:rsidRPr="002E3A0E" w:rsidRDefault="00000000">
      <w:pPr>
        <w:spacing w:after="0" w:line="259" w:lineRule="auto"/>
        <w:ind w:left="0" w:firstLine="0"/>
      </w:pPr>
      <w:r w:rsidRPr="002E3A0E">
        <w:t xml:space="preserve"> </w:t>
      </w:r>
    </w:p>
    <w:p w14:paraId="78CBFC4E" w14:textId="77777777" w:rsidR="006859C8" w:rsidRPr="002E3A0E" w:rsidRDefault="00000000">
      <w:pPr>
        <w:ind w:left="-5"/>
      </w:pPr>
      <w:proofErr w:type="gramStart"/>
      <w:r w:rsidRPr="002E3A0E">
        <w:t>Name:_</w:t>
      </w:r>
      <w:proofErr w:type="gramEnd"/>
      <w:r w:rsidRPr="002E3A0E">
        <w:t xml:space="preserve">__________________________________ Email:______________________________________________ </w:t>
      </w:r>
    </w:p>
    <w:p w14:paraId="449B32A6" w14:textId="77777777" w:rsidR="006859C8" w:rsidRPr="002E3A0E" w:rsidRDefault="00000000">
      <w:pPr>
        <w:spacing w:after="0" w:line="259" w:lineRule="auto"/>
        <w:ind w:left="0" w:firstLine="0"/>
      </w:pPr>
      <w:r w:rsidRPr="002E3A0E">
        <w:t xml:space="preserve"> </w:t>
      </w:r>
    </w:p>
    <w:p w14:paraId="10F2DCF4" w14:textId="77777777" w:rsidR="006859C8" w:rsidRPr="002E3A0E" w:rsidRDefault="00000000">
      <w:pPr>
        <w:ind w:left="-5"/>
      </w:pPr>
      <w:proofErr w:type="gramStart"/>
      <w:r w:rsidRPr="002E3A0E">
        <w:t>Name:_</w:t>
      </w:r>
      <w:proofErr w:type="gramEnd"/>
      <w:r w:rsidRPr="002E3A0E">
        <w:t xml:space="preserve">__________________________________ Email:______________________________________________ </w:t>
      </w:r>
    </w:p>
    <w:p w14:paraId="50133D87" w14:textId="77777777" w:rsidR="006859C8" w:rsidRPr="002E3A0E" w:rsidRDefault="00000000">
      <w:pPr>
        <w:spacing w:after="0" w:line="259" w:lineRule="auto"/>
        <w:ind w:left="0" w:firstLine="0"/>
      </w:pPr>
      <w:r w:rsidRPr="002E3A0E">
        <w:t xml:space="preserve"> </w:t>
      </w:r>
    </w:p>
    <w:p w14:paraId="0D2C496D" w14:textId="77777777" w:rsidR="006859C8" w:rsidRPr="002E3A0E" w:rsidRDefault="00000000">
      <w:pPr>
        <w:ind w:left="-5"/>
      </w:pPr>
      <w:proofErr w:type="gramStart"/>
      <w:r w:rsidRPr="002E3A0E">
        <w:t>Name:_</w:t>
      </w:r>
      <w:proofErr w:type="gramEnd"/>
      <w:r w:rsidRPr="002E3A0E">
        <w:t xml:space="preserve">__________________________________ Email:______________________________________________ </w:t>
      </w:r>
    </w:p>
    <w:p w14:paraId="770984DB" w14:textId="77777777" w:rsidR="006859C8" w:rsidRPr="002E3A0E" w:rsidRDefault="00000000">
      <w:pPr>
        <w:spacing w:after="0" w:line="259" w:lineRule="auto"/>
        <w:ind w:left="0" w:firstLine="0"/>
      </w:pPr>
      <w:r w:rsidRPr="002E3A0E">
        <w:t xml:space="preserve"> </w:t>
      </w:r>
    </w:p>
    <w:p w14:paraId="433AB07B" w14:textId="77777777" w:rsidR="006859C8" w:rsidRPr="002E3A0E" w:rsidRDefault="00000000">
      <w:pPr>
        <w:pStyle w:val="Heading1"/>
        <w:ind w:left="-5"/>
      </w:pPr>
      <w:r w:rsidRPr="002E3A0E">
        <w:t xml:space="preserve">Representation  </w:t>
      </w:r>
    </w:p>
    <w:p w14:paraId="3D914051" w14:textId="77777777" w:rsidR="006859C8" w:rsidRPr="002E3A0E" w:rsidRDefault="00000000">
      <w:pPr>
        <w:ind w:left="-5"/>
      </w:pPr>
      <w:r w:rsidRPr="002E3A0E">
        <w:t xml:space="preserve">All G4 Alliance members may represent themselves as Member Organizations provided that G4 Alliance branding and style guidelines are followed. Each member organization’s name, logo, profile, website link, and Permanent Council representative shall be displayed on the G4 Alliance website and on such other promotional or advocacy materials or publications as applicable unless the member requests otherwise. </w:t>
      </w:r>
    </w:p>
    <w:p w14:paraId="085D30E8" w14:textId="77777777" w:rsidR="006859C8" w:rsidRPr="002E3A0E" w:rsidRDefault="00000000">
      <w:pPr>
        <w:spacing w:after="0" w:line="259" w:lineRule="auto"/>
        <w:ind w:left="0" w:firstLine="0"/>
      </w:pPr>
      <w:r w:rsidRPr="002E3A0E">
        <w:lastRenderedPageBreak/>
        <w:t xml:space="preserve"> </w:t>
      </w:r>
    </w:p>
    <w:p w14:paraId="7A29E0B6" w14:textId="77777777" w:rsidR="006859C8" w:rsidRPr="002E3A0E" w:rsidRDefault="00000000">
      <w:pPr>
        <w:pStyle w:val="Heading1"/>
        <w:ind w:left="-5"/>
      </w:pPr>
      <w:r w:rsidRPr="002E3A0E">
        <w:t xml:space="preserve">Non-exclusivity </w:t>
      </w:r>
    </w:p>
    <w:p w14:paraId="339E9B4E" w14:textId="77777777" w:rsidR="006859C8" w:rsidRPr="002E3A0E" w:rsidRDefault="00000000">
      <w:pPr>
        <w:ind w:left="-5"/>
      </w:pPr>
      <w:r w:rsidRPr="002E3A0E">
        <w:t xml:space="preserve">This MOA represents a non-exclusive agreement among the members of the G4 Alliance that preserves the right of each to work independently or with other organizations and to raise funds from any source of its choice.  </w:t>
      </w:r>
    </w:p>
    <w:p w14:paraId="66B8DC78" w14:textId="77777777" w:rsidR="006859C8" w:rsidRPr="002E3A0E" w:rsidRDefault="00000000">
      <w:pPr>
        <w:spacing w:after="0" w:line="259" w:lineRule="auto"/>
        <w:ind w:left="0" w:firstLine="0"/>
      </w:pPr>
      <w:r w:rsidRPr="002E3A0E">
        <w:t xml:space="preserve"> </w:t>
      </w:r>
    </w:p>
    <w:p w14:paraId="5CEEDF54" w14:textId="77777777" w:rsidR="006859C8" w:rsidRPr="002E3A0E" w:rsidRDefault="00000000">
      <w:pPr>
        <w:pStyle w:val="Heading1"/>
        <w:ind w:left="-5"/>
      </w:pPr>
      <w:r w:rsidRPr="002E3A0E">
        <w:t xml:space="preserve">Credit  </w:t>
      </w:r>
    </w:p>
    <w:p w14:paraId="52FA7D65" w14:textId="77777777" w:rsidR="006859C8" w:rsidRPr="002E3A0E" w:rsidRDefault="00000000">
      <w:pPr>
        <w:ind w:left="-5"/>
      </w:pPr>
      <w:r w:rsidRPr="002E3A0E">
        <w:t xml:space="preserve">G4 Alliance member organizations agree to reference the G4 Alliance explicitly and in accordance with the G4 Alliance branding and style guidelines to the extent possible when publishing or using G4 Alliance materials, resources, or tools.  G4 Alliance materials, resources, and tools include any documents, statements, or publications created by, with, or for the G4 Alliance.  </w:t>
      </w:r>
    </w:p>
    <w:p w14:paraId="6EA96A66" w14:textId="77777777" w:rsidR="006859C8" w:rsidRPr="002E3A0E" w:rsidRDefault="00000000">
      <w:pPr>
        <w:spacing w:after="0" w:line="259" w:lineRule="auto"/>
        <w:ind w:left="0" w:firstLine="0"/>
      </w:pPr>
      <w:r w:rsidRPr="002E3A0E">
        <w:t xml:space="preserve"> </w:t>
      </w:r>
    </w:p>
    <w:p w14:paraId="7463BBAB" w14:textId="77777777" w:rsidR="006859C8" w:rsidRPr="002E3A0E" w:rsidRDefault="00000000">
      <w:pPr>
        <w:pStyle w:val="Heading1"/>
        <w:ind w:left="-5"/>
      </w:pPr>
      <w:r w:rsidRPr="002E3A0E">
        <w:t xml:space="preserve">Code of Conduct and New Policies  </w:t>
      </w:r>
    </w:p>
    <w:p w14:paraId="31238FA0" w14:textId="77777777" w:rsidR="006859C8" w:rsidRPr="002E3A0E" w:rsidRDefault="00000000">
      <w:pPr>
        <w:ind w:left="-5"/>
      </w:pPr>
      <w:r w:rsidRPr="002E3A0E">
        <w:t xml:space="preserve">G4 Alliance member organizations agree to adhere to the following documents.  </w:t>
      </w:r>
    </w:p>
    <w:p w14:paraId="3C49B462" w14:textId="77777777" w:rsidR="006859C8" w:rsidRPr="002E3A0E" w:rsidRDefault="00000000">
      <w:pPr>
        <w:spacing w:after="0" w:line="259" w:lineRule="auto"/>
        <w:ind w:left="0" w:firstLine="0"/>
      </w:pPr>
      <w:r w:rsidRPr="002E3A0E">
        <w:t xml:space="preserve"> </w:t>
      </w:r>
    </w:p>
    <w:p w14:paraId="7299E379" w14:textId="77777777" w:rsidR="006859C8" w:rsidRPr="002E3A0E" w:rsidRDefault="00000000">
      <w:pPr>
        <w:spacing w:after="0" w:line="259" w:lineRule="auto"/>
        <w:ind w:left="-5"/>
      </w:pPr>
      <w:hyperlink r:id="rId7">
        <w:r w:rsidRPr="002E3A0E">
          <w:rPr>
            <w:color w:val="0070C0"/>
            <w:u w:val="single" w:color="0070C0"/>
          </w:rPr>
          <w:t>G4 Alliance Code of Conduct</w:t>
        </w:r>
      </w:hyperlink>
      <w:hyperlink r:id="rId8">
        <w:r w:rsidRPr="002E3A0E">
          <w:rPr>
            <w:color w:val="0070C0"/>
          </w:rPr>
          <w:t xml:space="preserve"> </w:t>
        </w:r>
      </w:hyperlink>
    </w:p>
    <w:p w14:paraId="14B88AED" w14:textId="77777777" w:rsidR="006859C8" w:rsidRPr="002E3A0E" w:rsidRDefault="00000000">
      <w:pPr>
        <w:spacing w:after="0" w:line="259" w:lineRule="auto"/>
        <w:ind w:left="-5"/>
      </w:pPr>
      <w:hyperlink r:id="rId9">
        <w:r w:rsidRPr="002E3A0E">
          <w:rPr>
            <w:color w:val="0070C0"/>
            <w:u w:val="single" w:color="0070C0"/>
          </w:rPr>
          <w:t>G4 Alliance Sexual Harassment Policy</w:t>
        </w:r>
      </w:hyperlink>
      <w:hyperlink r:id="rId10">
        <w:r w:rsidRPr="002E3A0E">
          <w:rPr>
            <w:color w:val="0070C0"/>
          </w:rPr>
          <w:t xml:space="preserve"> </w:t>
        </w:r>
      </w:hyperlink>
    </w:p>
    <w:p w14:paraId="06B66438" w14:textId="77777777" w:rsidR="006859C8" w:rsidRPr="002E3A0E" w:rsidRDefault="00000000">
      <w:pPr>
        <w:spacing w:after="0" w:line="259" w:lineRule="auto"/>
        <w:ind w:left="-5"/>
      </w:pPr>
      <w:hyperlink r:id="rId11">
        <w:r w:rsidRPr="002E3A0E">
          <w:rPr>
            <w:color w:val="0070C0"/>
            <w:u w:val="single" w:color="0070C0"/>
          </w:rPr>
          <w:t>G4 Alliance Child Protection Policy</w:t>
        </w:r>
      </w:hyperlink>
      <w:hyperlink r:id="rId12">
        <w:r w:rsidRPr="002E3A0E">
          <w:rPr>
            <w:color w:val="0070C0"/>
            <w:sz w:val="24"/>
          </w:rPr>
          <w:t xml:space="preserve"> </w:t>
        </w:r>
      </w:hyperlink>
    </w:p>
    <w:p w14:paraId="1E2F5BB6" w14:textId="77777777" w:rsidR="006859C8" w:rsidRPr="002E3A0E" w:rsidRDefault="00000000">
      <w:pPr>
        <w:spacing w:after="0" w:line="259" w:lineRule="auto"/>
        <w:ind w:left="-5"/>
      </w:pPr>
      <w:hyperlink r:id="rId13">
        <w:r w:rsidRPr="002E3A0E">
          <w:rPr>
            <w:color w:val="0070C0"/>
            <w:u w:val="single" w:color="0070C0"/>
          </w:rPr>
          <w:t>G4 Alliance Policy Manual</w:t>
        </w:r>
      </w:hyperlink>
      <w:hyperlink r:id="rId14">
        <w:r w:rsidRPr="002E3A0E">
          <w:rPr>
            <w:color w:val="0070C0"/>
          </w:rPr>
          <w:t xml:space="preserve"> </w:t>
        </w:r>
      </w:hyperlink>
    </w:p>
    <w:p w14:paraId="7A355043" w14:textId="0D57BC8C" w:rsidR="006859C8" w:rsidRPr="002E3A0E" w:rsidRDefault="00000000">
      <w:pPr>
        <w:spacing w:after="0" w:line="259" w:lineRule="auto"/>
        <w:ind w:left="0" w:firstLine="0"/>
      </w:pPr>
      <w:r w:rsidRPr="002E3A0E">
        <w:t xml:space="preserve"> </w:t>
      </w:r>
    </w:p>
    <w:p w14:paraId="6A550B1B" w14:textId="77777777" w:rsidR="006859C8" w:rsidRPr="002E3A0E" w:rsidRDefault="00000000">
      <w:pPr>
        <w:pStyle w:val="Heading1"/>
        <w:ind w:left="-5"/>
      </w:pPr>
      <w:r w:rsidRPr="002E3A0E">
        <w:t xml:space="preserve">Termination </w:t>
      </w:r>
    </w:p>
    <w:p w14:paraId="5B97F2E2" w14:textId="77777777" w:rsidR="006859C8" w:rsidRPr="002E3A0E" w:rsidRDefault="00000000">
      <w:pPr>
        <w:ind w:left="-5"/>
      </w:pPr>
      <w:r w:rsidRPr="002E3A0E">
        <w:t xml:space="preserve">Any member organization may terminate its G4 Alliance membership at any time by providing written notice to the G4 Alliance.   Non-payment of outstanding dues, after sufficient notice has been </w:t>
      </w:r>
      <w:proofErr w:type="gramStart"/>
      <w:r w:rsidRPr="002E3A0E">
        <w:t>provided</w:t>
      </w:r>
      <w:proofErr w:type="gramEnd"/>
      <w:r w:rsidRPr="002E3A0E">
        <w:t xml:space="preserve"> shall be considered termination of membership.  Otherwise, the G4 Alliance may terminate the membership of any organization only in the manner provided in its </w:t>
      </w:r>
      <w:proofErr w:type="spellStart"/>
      <w:r w:rsidRPr="002E3A0E">
        <w:t>ByLaws</w:t>
      </w:r>
      <w:proofErr w:type="spellEnd"/>
      <w:r w:rsidRPr="002E3A0E">
        <w:t xml:space="preserve">.   </w:t>
      </w:r>
    </w:p>
    <w:p w14:paraId="6F4DAD67" w14:textId="77777777" w:rsidR="006859C8" w:rsidRPr="002E3A0E" w:rsidRDefault="00000000">
      <w:pPr>
        <w:spacing w:after="0" w:line="259" w:lineRule="auto"/>
        <w:ind w:left="0" w:firstLine="0"/>
      </w:pPr>
      <w:r w:rsidRPr="002E3A0E">
        <w:t xml:space="preserve"> </w:t>
      </w:r>
    </w:p>
    <w:p w14:paraId="12023870" w14:textId="77777777" w:rsidR="006859C8" w:rsidRPr="002E3A0E" w:rsidRDefault="00000000">
      <w:pPr>
        <w:ind w:left="-5"/>
      </w:pPr>
      <w:r w:rsidRPr="002E3A0E">
        <w:t xml:space="preserve">This MOA is thus entered into by the parties hereto: </w:t>
      </w:r>
    </w:p>
    <w:p w14:paraId="7A3BE971" w14:textId="77777777" w:rsidR="006859C8" w:rsidRPr="002E3A0E" w:rsidRDefault="00000000">
      <w:pPr>
        <w:spacing w:after="0" w:line="259" w:lineRule="auto"/>
        <w:ind w:left="0" w:firstLine="0"/>
      </w:pPr>
      <w:r w:rsidRPr="002E3A0E">
        <w:t xml:space="preserve"> </w:t>
      </w:r>
    </w:p>
    <w:p w14:paraId="67777C33" w14:textId="2B74E7F6" w:rsidR="006859C8" w:rsidRPr="002E3A0E" w:rsidRDefault="00000000">
      <w:pPr>
        <w:tabs>
          <w:tab w:val="center" w:pos="4174"/>
        </w:tabs>
        <w:spacing w:after="0" w:line="259" w:lineRule="auto"/>
        <w:ind w:left="-15" w:firstLine="0"/>
      </w:pPr>
      <w:r w:rsidRPr="002E3A0E">
        <w:t xml:space="preserve">Organization Name: </w:t>
      </w:r>
      <w:r w:rsidRPr="002E3A0E">
        <w:tab/>
      </w:r>
      <w:r w:rsidR="00385900">
        <w:t>___________________________________________________</w:t>
      </w:r>
      <w:r w:rsidRPr="002E3A0E">
        <w:t xml:space="preserve">  </w:t>
      </w:r>
    </w:p>
    <w:p w14:paraId="6DE49CF2" w14:textId="77777777" w:rsidR="006859C8" w:rsidRPr="002E3A0E" w:rsidRDefault="00000000">
      <w:pPr>
        <w:spacing w:after="0" w:line="259" w:lineRule="auto"/>
        <w:ind w:left="0" w:firstLine="0"/>
      </w:pPr>
      <w:r w:rsidRPr="002E3A0E">
        <w:t xml:space="preserve"> </w:t>
      </w:r>
    </w:p>
    <w:p w14:paraId="7665E9BF" w14:textId="6103F417" w:rsidR="006859C8" w:rsidRPr="002E3A0E" w:rsidRDefault="00000000">
      <w:pPr>
        <w:ind w:left="-5"/>
      </w:pPr>
      <w:r w:rsidRPr="002E3A0E">
        <w:t xml:space="preserve">Address: </w:t>
      </w:r>
      <w:r w:rsidR="00385900">
        <w:t>_______________________________________________________________</w:t>
      </w:r>
      <w:r w:rsidRPr="002E3A0E">
        <w:t xml:space="preserve"> </w:t>
      </w:r>
    </w:p>
    <w:p w14:paraId="3EC52BB7" w14:textId="77777777" w:rsidR="006859C8" w:rsidRPr="002E3A0E" w:rsidRDefault="00000000">
      <w:pPr>
        <w:spacing w:after="0" w:line="259" w:lineRule="auto"/>
        <w:ind w:left="0" w:firstLine="0"/>
      </w:pPr>
      <w:r w:rsidRPr="002E3A0E">
        <w:t xml:space="preserve"> </w:t>
      </w:r>
    </w:p>
    <w:p w14:paraId="2D2AD18A" w14:textId="09BC1006" w:rsidR="006859C8" w:rsidRPr="002E3A0E" w:rsidRDefault="00000000">
      <w:pPr>
        <w:ind w:left="-5"/>
      </w:pPr>
      <w:r w:rsidRPr="002E3A0E">
        <w:t xml:space="preserve">Name of Authorized Representative:  </w:t>
      </w:r>
      <w:r w:rsidR="00385900">
        <w:t>_____________________________________________</w:t>
      </w:r>
      <w:r w:rsidRPr="002E3A0E">
        <w:t xml:space="preserve"> </w:t>
      </w:r>
    </w:p>
    <w:p w14:paraId="5EB56E9A" w14:textId="77777777" w:rsidR="006859C8" w:rsidRPr="002E3A0E" w:rsidRDefault="00000000">
      <w:pPr>
        <w:spacing w:after="0" w:line="259" w:lineRule="auto"/>
        <w:ind w:left="0" w:firstLine="0"/>
      </w:pPr>
      <w:r w:rsidRPr="002E3A0E">
        <w:t xml:space="preserve"> </w:t>
      </w:r>
    </w:p>
    <w:p w14:paraId="7160F11E" w14:textId="67E5DF75" w:rsidR="006859C8" w:rsidRPr="002E3A0E" w:rsidRDefault="00000000">
      <w:pPr>
        <w:tabs>
          <w:tab w:val="center" w:pos="2638"/>
        </w:tabs>
        <w:ind w:left="-15" w:firstLine="0"/>
      </w:pPr>
      <w:r w:rsidRPr="002E3A0E">
        <w:t xml:space="preserve">Title: </w:t>
      </w:r>
      <w:r w:rsidRPr="002E3A0E">
        <w:tab/>
      </w:r>
      <w:r w:rsidR="00385900">
        <w:t>_________________________________________________</w:t>
      </w:r>
      <w:r w:rsidRPr="002E3A0E">
        <w:t xml:space="preserve"> </w:t>
      </w:r>
    </w:p>
    <w:p w14:paraId="2F0F10AC" w14:textId="77777777" w:rsidR="006859C8" w:rsidRPr="002E3A0E" w:rsidRDefault="00000000">
      <w:pPr>
        <w:spacing w:after="0" w:line="259" w:lineRule="auto"/>
        <w:ind w:left="0" w:firstLine="0"/>
      </w:pPr>
      <w:r w:rsidRPr="002E3A0E">
        <w:t xml:space="preserve"> </w:t>
      </w:r>
    </w:p>
    <w:p w14:paraId="6FFF6B3A" w14:textId="7F7BA5AA" w:rsidR="006859C8" w:rsidRPr="002E3A0E" w:rsidRDefault="00000000">
      <w:pPr>
        <w:ind w:left="-5"/>
      </w:pPr>
      <w:r w:rsidRPr="002E3A0E">
        <w:t xml:space="preserve">Signature:  ____________________________________________________________________________________ </w:t>
      </w:r>
    </w:p>
    <w:p w14:paraId="7D89E4A0" w14:textId="79AD68DA" w:rsidR="006859C8" w:rsidRPr="002E3A0E" w:rsidRDefault="00000000">
      <w:pPr>
        <w:spacing w:after="0" w:line="259" w:lineRule="auto"/>
        <w:ind w:left="0" w:firstLine="0"/>
      </w:pPr>
      <w:r w:rsidRPr="002E3A0E">
        <w:t xml:space="preserve"> </w:t>
      </w:r>
    </w:p>
    <w:p w14:paraId="6BC4064C" w14:textId="47C2887C" w:rsidR="006859C8" w:rsidRPr="002E3A0E" w:rsidRDefault="00000000" w:rsidP="002E3A0E">
      <w:pPr>
        <w:ind w:left="-5"/>
      </w:pPr>
      <w:r w:rsidRPr="002E3A0E">
        <w:t xml:space="preserve">For the G4 Alliance: </w:t>
      </w:r>
    </w:p>
    <w:p w14:paraId="5A32805A" w14:textId="458F66FD" w:rsidR="006859C8" w:rsidRPr="002E3A0E" w:rsidRDefault="00000000">
      <w:pPr>
        <w:ind w:left="-5"/>
      </w:pPr>
      <w:r w:rsidRPr="002E3A0E">
        <w:t xml:space="preserve">Signature: </w:t>
      </w:r>
      <w:r w:rsidR="002E3A0E">
        <w:t xml:space="preserve">   </w:t>
      </w:r>
      <w:r w:rsidRPr="002E3A0E">
        <w:t xml:space="preserve"> </w:t>
      </w:r>
    </w:p>
    <w:p w14:paraId="659C6933" w14:textId="7975DAA0" w:rsidR="006859C8" w:rsidRDefault="00385900" w:rsidP="002E3A0E">
      <w:pPr>
        <w:spacing w:after="0" w:line="259" w:lineRule="auto"/>
        <w:ind w:left="1" w:firstLine="0"/>
      </w:pPr>
      <w:r>
        <w:t>__________________________________________</w:t>
      </w:r>
      <w:r w:rsidR="00000000" w:rsidRPr="002E3A0E">
        <w:t>, Executive Director</w:t>
      </w:r>
      <w:r w:rsidR="00000000">
        <w:t xml:space="preserve"> </w:t>
      </w:r>
    </w:p>
    <w:sectPr w:rsidR="006859C8" w:rsidSect="002E3A0E">
      <w:headerReference w:type="even" r:id="rId15"/>
      <w:headerReference w:type="default" r:id="rId16"/>
      <w:footerReference w:type="even" r:id="rId17"/>
      <w:footerReference w:type="default" r:id="rId18"/>
      <w:headerReference w:type="first" r:id="rId19"/>
      <w:footerReference w:type="first" r:id="rId20"/>
      <w:pgSz w:w="12240" w:h="15840"/>
      <w:pgMar w:top="2592" w:right="1440" w:bottom="1728" w:left="1440" w:header="317"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5613F3" w14:textId="77777777" w:rsidR="00665F01" w:rsidRDefault="00665F01">
      <w:pPr>
        <w:spacing w:after="0" w:line="240" w:lineRule="auto"/>
      </w:pPr>
      <w:r>
        <w:separator/>
      </w:r>
    </w:p>
  </w:endnote>
  <w:endnote w:type="continuationSeparator" w:id="0">
    <w:p w14:paraId="1E6032EF" w14:textId="77777777" w:rsidR="00665F01" w:rsidRDefault="00665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F92B" w14:textId="77777777" w:rsidR="006859C8" w:rsidRDefault="00000000">
    <w:pPr>
      <w:spacing w:after="0" w:line="259" w:lineRule="auto"/>
      <w:ind w:left="2" w:firstLine="0"/>
      <w:jc w:val="center"/>
    </w:pPr>
    <w:r>
      <w:rPr>
        <w:rFonts w:ascii="Calibri" w:eastAsia="Calibri" w:hAnsi="Calibri" w:cs="Calibri"/>
        <w:color w:val="F79646"/>
        <w:sz w:val="20"/>
      </w:rPr>
      <w:t xml:space="preserve">The G4 Alliance  </w:t>
    </w:r>
  </w:p>
  <w:p w14:paraId="5001DD15" w14:textId="77777777" w:rsidR="006859C8" w:rsidRDefault="00000000">
    <w:pPr>
      <w:spacing w:after="53" w:line="259" w:lineRule="auto"/>
      <w:ind w:left="0" w:right="2" w:firstLine="0"/>
      <w:jc w:val="center"/>
    </w:pPr>
    <w:r>
      <w:rPr>
        <w:rFonts w:ascii="Calibri" w:eastAsia="Calibri" w:hAnsi="Calibri" w:cs="Calibri"/>
        <w:color w:val="808080"/>
        <w:sz w:val="14"/>
      </w:rPr>
      <w:t>633 N St. Clair Street, 20</w:t>
    </w:r>
    <w:r>
      <w:rPr>
        <w:rFonts w:ascii="Calibri" w:eastAsia="Calibri" w:hAnsi="Calibri" w:cs="Calibri"/>
        <w:color w:val="808080"/>
        <w:sz w:val="12"/>
        <w:vertAlign w:val="superscript"/>
      </w:rPr>
      <w:t>th</w:t>
    </w:r>
    <w:r>
      <w:rPr>
        <w:rFonts w:ascii="Calibri" w:eastAsia="Calibri" w:hAnsi="Calibri" w:cs="Calibri"/>
        <w:color w:val="808080"/>
        <w:sz w:val="14"/>
      </w:rPr>
      <w:t xml:space="preserve"> Floor, Chicago, IL 60611 </w:t>
    </w:r>
  </w:p>
  <w:p w14:paraId="728B4F22" w14:textId="77777777" w:rsidR="006859C8" w:rsidRDefault="00000000">
    <w:pPr>
      <w:spacing w:after="87" w:line="259" w:lineRule="auto"/>
      <w:ind w:left="0" w:right="2" w:firstLine="0"/>
      <w:jc w:val="center"/>
    </w:pPr>
    <w:r>
      <w:rPr>
        <w:rFonts w:ascii="Calibri" w:eastAsia="Calibri" w:hAnsi="Calibri" w:cs="Calibri"/>
        <w:color w:val="808080"/>
        <w:sz w:val="14"/>
      </w:rPr>
      <w:t xml:space="preserve">contact@theg4alliance.org </w:t>
    </w:r>
    <w:r>
      <w:rPr>
        <w:rFonts w:ascii="Calibri" w:eastAsia="Calibri" w:hAnsi="Calibri" w:cs="Calibri"/>
        <w:color w:val="F79646"/>
        <w:sz w:val="14"/>
      </w:rPr>
      <w:t xml:space="preserve"> </w:t>
    </w:r>
  </w:p>
  <w:p w14:paraId="6567C9C1" w14:textId="77777777" w:rsidR="006859C8" w:rsidRDefault="00000000">
    <w:pPr>
      <w:spacing w:after="0" w:line="259" w:lineRule="auto"/>
      <w:ind w:left="0" w:firstLine="0"/>
      <w:jc w:val="center"/>
    </w:pPr>
    <w:r>
      <w:rPr>
        <w:rFonts w:ascii="Calibri" w:eastAsia="Calibri" w:hAnsi="Calibri" w:cs="Calibri"/>
        <w:color w:val="808080"/>
        <w:sz w:val="14"/>
      </w:rPr>
      <w:t>www.theg4alliance.org</w:t>
    </w:r>
    <w:r>
      <w:rPr>
        <w:rFonts w:ascii="Calibri" w:eastAsia="Calibri" w:hAnsi="Calibri" w:cs="Calibri"/>
        <w:color w:val="80808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27DC" w14:textId="77777777" w:rsidR="006859C8" w:rsidRDefault="00000000">
    <w:pPr>
      <w:spacing w:after="0" w:line="259" w:lineRule="auto"/>
      <w:ind w:left="2" w:firstLine="0"/>
      <w:jc w:val="center"/>
    </w:pPr>
    <w:r>
      <w:rPr>
        <w:rFonts w:ascii="Calibri" w:eastAsia="Calibri" w:hAnsi="Calibri" w:cs="Calibri"/>
        <w:color w:val="F79646"/>
        <w:sz w:val="20"/>
      </w:rPr>
      <w:t xml:space="preserve">The G4 Alliance  </w:t>
    </w:r>
  </w:p>
  <w:p w14:paraId="75640A65" w14:textId="77777777" w:rsidR="006859C8" w:rsidRDefault="00000000">
    <w:pPr>
      <w:spacing w:after="53" w:line="259" w:lineRule="auto"/>
      <w:ind w:left="0" w:right="2" w:firstLine="0"/>
      <w:jc w:val="center"/>
    </w:pPr>
    <w:r>
      <w:rPr>
        <w:rFonts w:ascii="Calibri" w:eastAsia="Calibri" w:hAnsi="Calibri" w:cs="Calibri"/>
        <w:color w:val="808080"/>
        <w:sz w:val="14"/>
      </w:rPr>
      <w:t>633 N St. Clair Street, 20</w:t>
    </w:r>
    <w:r>
      <w:rPr>
        <w:rFonts w:ascii="Calibri" w:eastAsia="Calibri" w:hAnsi="Calibri" w:cs="Calibri"/>
        <w:color w:val="808080"/>
        <w:sz w:val="12"/>
        <w:vertAlign w:val="superscript"/>
      </w:rPr>
      <w:t>th</w:t>
    </w:r>
    <w:r>
      <w:rPr>
        <w:rFonts w:ascii="Calibri" w:eastAsia="Calibri" w:hAnsi="Calibri" w:cs="Calibri"/>
        <w:color w:val="808080"/>
        <w:sz w:val="14"/>
      </w:rPr>
      <w:t xml:space="preserve"> Floor, Chicago, IL 60611 </w:t>
    </w:r>
  </w:p>
  <w:p w14:paraId="19EFBEFA" w14:textId="77777777" w:rsidR="006859C8" w:rsidRDefault="00000000">
    <w:pPr>
      <w:spacing w:after="87" w:line="259" w:lineRule="auto"/>
      <w:ind w:left="0" w:right="2" w:firstLine="0"/>
      <w:jc w:val="center"/>
    </w:pPr>
    <w:r>
      <w:rPr>
        <w:rFonts w:ascii="Calibri" w:eastAsia="Calibri" w:hAnsi="Calibri" w:cs="Calibri"/>
        <w:color w:val="808080"/>
        <w:sz w:val="14"/>
      </w:rPr>
      <w:t xml:space="preserve">contact@theg4alliance.org </w:t>
    </w:r>
    <w:r>
      <w:rPr>
        <w:rFonts w:ascii="Calibri" w:eastAsia="Calibri" w:hAnsi="Calibri" w:cs="Calibri"/>
        <w:color w:val="F79646"/>
        <w:sz w:val="14"/>
      </w:rPr>
      <w:t xml:space="preserve"> </w:t>
    </w:r>
  </w:p>
  <w:p w14:paraId="1D7E4115" w14:textId="77777777" w:rsidR="006859C8" w:rsidRDefault="00000000">
    <w:pPr>
      <w:spacing w:after="0" w:line="259" w:lineRule="auto"/>
      <w:ind w:left="0" w:firstLine="0"/>
      <w:jc w:val="center"/>
    </w:pPr>
    <w:r>
      <w:rPr>
        <w:rFonts w:ascii="Calibri" w:eastAsia="Calibri" w:hAnsi="Calibri" w:cs="Calibri"/>
        <w:color w:val="808080"/>
        <w:sz w:val="14"/>
      </w:rPr>
      <w:t>www.theg4alliance.org</w:t>
    </w:r>
    <w:r>
      <w:rPr>
        <w:rFonts w:ascii="Calibri" w:eastAsia="Calibri" w:hAnsi="Calibri" w:cs="Calibri"/>
        <w:color w:val="80808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8E66B" w14:textId="77777777" w:rsidR="006859C8" w:rsidRDefault="00000000">
    <w:pPr>
      <w:spacing w:after="0" w:line="259" w:lineRule="auto"/>
      <w:ind w:left="2" w:firstLine="0"/>
      <w:jc w:val="center"/>
    </w:pPr>
    <w:r>
      <w:rPr>
        <w:rFonts w:ascii="Calibri" w:eastAsia="Calibri" w:hAnsi="Calibri" w:cs="Calibri"/>
        <w:color w:val="F79646"/>
        <w:sz w:val="20"/>
      </w:rPr>
      <w:t xml:space="preserve">The G4 Alliance  </w:t>
    </w:r>
  </w:p>
  <w:p w14:paraId="42DC56EF" w14:textId="77777777" w:rsidR="006859C8" w:rsidRDefault="00000000">
    <w:pPr>
      <w:spacing w:after="53" w:line="259" w:lineRule="auto"/>
      <w:ind w:left="0" w:right="2" w:firstLine="0"/>
      <w:jc w:val="center"/>
    </w:pPr>
    <w:r>
      <w:rPr>
        <w:rFonts w:ascii="Calibri" w:eastAsia="Calibri" w:hAnsi="Calibri" w:cs="Calibri"/>
        <w:color w:val="808080"/>
        <w:sz w:val="14"/>
      </w:rPr>
      <w:t>633 N St. Clair Street, 20</w:t>
    </w:r>
    <w:r>
      <w:rPr>
        <w:rFonts w:ascii="Calibri" w:eastAsia="Calibri" w:hAnsi="Calibri" w:cs="Calibri"/>
        <w:color w:val="808080"/>
        <w:sz w:val="12"/>
        <w:vertAlign w:val="superscript"/>
      </w:rPr>
      <w:t>th</w:t>
    </w:r>
    <w:r>
      <w:rPr>
        <w:rFonts w:ascii="Calibri" w:eastAsia="Calibri" w:hAnsi="Calibri" w:cs="Calibri"/>
        <w:color w:val="808080"/>
        <w:sz w:val="14"/>
      </w:rPr>
      <w:t xml:space="preserve"> Floor, Chicago, IL 60611 </w:t>
    </w:r>
  </w:p>
  <w:p w14:paraId="19FFF448" w14:textId="77777777" w:rsidR="006859C8" w:rsidRDefault="00000000">
    <w:pPr>
      <w:spacing w:after="87" w:line="259" w:lineRule="auto"/>
      <w:ind w:left="0" w:right="2" w:firstLine="0"/>
      <w:jc w:val="center"/>
    </w:pPr>
    <w:r>
      <w:rPr>
        <w:rFonts w:ascii="Calibri" w:eastAsia="Calibri" w:hAnsi="Calibri" w:cs="Calibri"/>
        <w:color w:val="808080"/>
        <w:sz w:val="14"/>
      </w:rPr>
      <w:t xml:space="preserve">contact@theg4alliance.org </w:t>
    </w:r>
    <w:r>
      <w:rPr>
        <w:rFonts w:ascii="Calibri" w:eastAsia="Calibri" w:hAnsi="Calibri" w:cs="Calibri"/>
        <w:color w:val="F79646"/>
        <w:sz w:val="14"/>
      </w:rPr>
      <w:t xml:space="preserve"> </w:t>
    </w:r>
  </w:p>
  <w:p w14:paraId="0B4B1F63" w14:textId="77777777" w:rsidR="006859C8" w:rsidRDefault="00000000">
    <w:pPr>
      <w:spacing w:after="0" w:line="259" w:lineRule="auto"/>
      <w:ind w:left="0" w:firstLine="0"/>
      <w:jc w:val="center"/>
    </w:pPr>
    <w:r>
      <w:rPr>
        <w:rFonts w:ascii="Calibri" w:eastAsia="Calibri" w:hAnsi="Calibri" w:cs="Calibri"/>
        <w:color w:val="808080"/>
        <w:sz w:val="14"/>
      </w:rPr>
      <w:t>www.theg4alliance.org</w:t>
    </w:r>
    <w:r>
      <w:rPr>
        <w:rFonts w:ascii="Calibri" w:eastAsia="Calibri" w:hAnsi="Calibri" w:cs="Calibri"/>
        <w:color w:val="8080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30A91" w14:textId="77777777" w:rsidR="00665F01" w:rsidRDefault="00665F01">
      <w:pPr>
        <w:spacing w:after="0" w:line="240" w:lineRule="auto"/>
      </w:pPr>
      <w:r>
        <w:separator/>
      </w:r>
    </w:p>
  </w:footnote>
  <w:footnote w:type="continuationSeparator" w:id="0">
    <w:p w14:paraId="3CD6A48F" w14:textId="77777777" w:rsidR="00665F01" w:rsidRDefault="00665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5812D" w14:textId="77777777" w:rsidR="006859C8" w:rsidRDefault="00000000">
    <w:pPr>
      <w:spacing w:after="4" w:line="259" w:lineRule="auto"/>
      <w:ind w:left="31" w:firstLine="0"/>
      <w:jc w:val="center"/>
    </w:pPr>
    <w:r>
      <w:rPr>
        <w:noProof/>
      </w:rPr>
      <w:drawing>
        <wp:anchor distT="0" distB="0" distL="114300" distR="114300" simplePos="0" relativeHeight="251658240" behindDoc="0" locked="0" layoutInCell="1" allowOverlap="0" wp14:anchorId="2E800DAF" wp14:editId="0199B4E4">
          <wp:simplePos x="0" y="0"/>
          <wp:positionH relativeFrom="page">
            <wp:posOffset>2743200</wp:posOffset>
          </wp:positionH>
          <wp:positionV relativeFrom="page">
            <wp:posOffset>231140</wp:posOffset>
          </wp:positionV>
          <wp:extent cx="1828800" cy="902970"/>
          <wp:effectExtent l="0" t="0" r="0" b="0"/>
          <wp:wrapSquare wrapText="bothSides"/>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1828800" cy="902970"/>
                  </a:xfrm>
                  <a:prstGeom prst="rect">
                    <a:avLst/>
                  </a:prstGeom>
                </pic:spPr>
              </pic:pic>
            </a:graphicData>
          </a:graphic>
        </wp:anchor>
      </w:drawing>
    </w:r>
    <w:r>
      <w:rPr>
        <w:rFonts w:ascii="Calibri" w:eastAsia="Calibri" w:hAnsi="Calibri" w:cs="Calibri"/>
        <w:color w:val="F79646"/>
        <w:sz w:val="10"/>
      </w:rPr>
      <w:t xml:space="preserve"> </w:t>
    </w:r>
  </w:p>
  <w:p w14:paraId="57897C3B" w14:textId="77777777" w:rsidR="006859C8" w:rsidRDefault="00000000">
    <w:pPr>
      <w:spacing w:after="45" w:line="259" w:lineRule="auto"/>
      <w:ind w:left="4" w:firstLine="0"/>
      <w:jc w:val="center"/>
    </w:pPr>
    <w:r>
      <w:rPr>
        <w:rFonts w:ascii="Calibri" w:eastAsia="Calibri" w:hAnsi="Calibri" w:cs="Calibri"/>
        <w:color w:val="F79646"/>
        <w:sz w:val="10"/>
      </w:rPr>
      <w:t xml:space="preserve">   ADVOCATING FOR THE NEGLECTED SURGICAL PATIENT </w:t>
    </w:r>
  </w:p>
  <w:p w14:paraId="506FB7F4" w14:textId="77777777" w:rsidR="006859C8" w:rsidRDefault="00000000">
    <w:pPr>
      <w:spacing w:after="90" w:line="259" w:lineRule="auto"/>
      <w:ind w:left="41" w:firstLine="0"/>
      <w:jc w:val="center"/>
    </w:pPr>
    <w:r>
      <w:rPr>
        <w:rFonts w:ascii="Calibri" w:eastAsia="Calibri" w:hAnsi="Calibri" w:cs="Calibri"/>
        <w:color w:val="808080"/>
        <w:sz w:val="14"/>
      </w:rPr>
      <w:t xml:space="preserve"> </w:t>
    </w:r>
  </w:p>
  <w:p w14:paraId="68F0E148" w14:textId="77777777" w:rsidR="006859C8" w:rsidRDefault="00000000">
    <w:pPr>
      <w:spacing w:after="0" w:line="259" w:lineRule="auto"/>
      <w:ind w:left="-1440" w:right="-1441" w:firstLine="0"/>
      <w:jc w:val="center"/>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0BD444B" wp14:editId="77F1A894">
              <wp:simplePos x="0" y="0"/>
              <wp:positionH relativeFrom="page">
                <wp:posOffset>0</wp:posOffset>
              </wp:positionH>
              <wp:positionV relativeFrom="page">
                <wp:posOffset>1514586</wp:posOffset>
              </wp:positionV>
              <wp:extent cx="7772400" cy="19535"/>
              <wp:effectExtent l="0" t="0" r="0" b="0"/>
              <wp:wrapSquare wrapText="bothSides"/>
              <wp:docPr id="3954" name="Group 3954"/>
              <wp:cNvGraphicFramePr/>
              <a:graphic xmlns:a="http://schemas.openxmlformats.org/drawingml/2006/main">
                <a:graphicData uri="http://schemas.microsoft.com/office/word/2010/wordprocessingGroup">
                  <wpg:wgp>
                    <wpg:cNvGrpSpPr/>
                    <wpg:grpSpPr>
                      <a:xfrm>
                        <a:off x="0" y="0"/>
                        <a:ext cx="7772400" cy="19535"/>
                        <a:chOff x="0" y="0"/>
                        <a:chExt cx="7772400" cy="19535"/>
                      </a:xfrm>
                    </wpg:grpSpPr>
                    <wps:wsp>
                      <wps:cNvPr id="3955" name="Shape 3955"/>
                      <wps:cNvSpPr/>
                      <wps:spPr>
                        <a:xfrm>
                          <a:off x="0" y="0"/>
                          <a:ext cx="7772400" cy="19535"/>
                        </a:xfrm>
                        <a:custGeom>
                          <a:avLst/>
                          <a:gdLst/>
                          <a:ahLst/>
                          <a:cxnLst/>
                          <a:rect l="0" t="0" r="0" b="0"/>
                          <a:pathLst>
                            <a:path w="7772400" h="19535">
                              <a:moveTo>
                                <a:pt x="7772400" y="19535"/>
                              </a:moveTo>
                              <a:lnTo>
                                <a:pt x="0" y="0"/>
                              </a:lnTo>
                            </a:path>
                          </a:pathLst>
                        </a:custGeom>
                        <a:ln w="12700" cap="flat">
                          <a:miter lim="127000"/>
                        </a:ln>
                      </wps:spPr>
                      <wps:style>
                        <a:lnRef idx="1">
                          <a:srgbClr val="FF66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54" style="width:612pt;height:1.53817pt;position:absolute;mso-position-horizontal-relative:page;mso-position-horizontal:absolute;margin-left:0pt;mso-position-vertical-relative:page;margin-top:119.259pt;" coordsize="77724,195">
              <v:shape id="Shape 3955" style="position:absolute;width:77724;height:195;left:0;top:0;" coordsize="7772400,19535" path="m7772400,19535l0,0">
                <v:stroke weight="1pt" endcap="flat" joinstyle="miter" miterlimit="10" on="true" color="#ff6600"/>
                <v:fill on="false" color="#000000" opacity="0"/>
              </v:shape>
              <w10:wrap type="square"/>
            </v:group>
          </w:pict>
        </mc:Fallback>
      </mc:AlternateContent>
    </w:r>
    <w:r>
      <w:rPr>
        <w:rFonts w:ascii="Calibri" w:eastAsia="Calibri" w:hAnsi="Calibri" w:cs="Calibri"/>
        <w:color w:val="8080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25F93" w14:textId="4B6E8ECA" w:rsidR="006859C8" w:rsidRDefault="00000000">
    <w:pPr>
      <w:spacing w:after="4" w:line="259" w:lineRule="auto"/>
      <w:ind w:left="31" w:firstLine="0"/>
      <w:jc w:val="center"/>
    </w:pPr>
    <w:r>
      <w:rPr>
        <w:rFonts w:ascii="Calibri" w:eastAsia="Calibri" w:hAnsi="Calibri" w:cs="Calibri"/>
        <w:color w:val="F79646"/>
        <w:sz w:val="10"/>
      </w:rPr>
      <w:t xml:space="preserve"> </w:t>
    </w:r>
  </w:p>
  <w:p w14:paraId="45D943B9" w14:textId="2C046E0B" w:rsidR="006859C8" w:rsidRDefault="00000000">
    <w:pPr>
      <w:spacing w:after="45" w:line="259" w:lineRule="auto"/>
      <w:ind w:left="4" w:firstLine="0"/>
      <w:jc w:val="center"/>
    </w:pPr>
    <w:r>
      <w:rPr>
        <w:rFonts w:ascii="Calibri" w:eastAsia="Calibri" w:hAnsi="Calibri" w:cs="Calibri"/>
        <w:color w:val="F79646"/>
        <w:sz w:val="10"/>
      </w:rPr>
      <w:t xml:space="preserve">   ADVOCATING FOR THE NEGLECTED SURGICAL PATIENT </w:t>
    </w:r>
  </w:p>
  <w:p w14:paraId="3B07E853" w14:textId="6B68AC4E" w:rsidR="006859C8" w:rsidRDefault="002E3A0E">
    <w:pPr>
      <w:spacing w:after="90" w:line="259" w:lineRule="auto"/>
      <w:ind w:left="41" w:firstLine="0"/>
      <w:jc w:val="center"/>
    </w:pPr>
    <w:r>
      <w:rPr>
        <w:noProof/>
      </w:rPr>
      <w:drawing>
        <wp:anchor distT="0" distB="0" distL="114300" distR="114300" simplePos="0" relativeHeight="251660288" behindDoc="0" locked="0" layoutInCell="1" allowOverlap="0" wp14:anchorId="0CDD33B9" wp14:editId="578FB69A">
          <wp:simplePos x="0" y="0"/>
          <wp:positionH relativeFrom="page">
            <wp:posOffset>2910840</wp:posOffset>
          </wp:positionH>
          <wp:positionV relativeFrom="page">
            <wp:posOffset>520700</wp:posOffset>
          </wp:positionV>
          <wp:extent cx="1828800" cy="902970"/>
          <wp:effectExtent l="0" t="0" r="0" b="0"/>
          <wp:wrapSquare wrapText="bothSides"/>
          <wp:docPr id="860937884" name="Picture 860937884"/>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1828800" cy="902970"/>
                  </a:xfrm>
                  <a:prstGeom prst="rect">
                    <a:avLst/>
                  </a:prstGeom>
                </pic:spPr>
              </pic:pic>
            </a:graphicData>
          </a:graphic>
        </wp:anchor>
      </w:drawing>
    </w:r>
    <w:r>
      <w:rPr>
        <w:rFonts w:ascii="Calibri" w:eastAsia="Calibri" w:hAnsi="Calibri" w:cs="Calibri"/>
        <w:color w:val="808080"/>
        <w:sz w:val="14"/>
      </w:rPr>
      <w:t xml:space="preserve"> </w:t>
    </w:r>
  </w:p>
  <w:p w14:paraId="39688302" w14:textId="77777777" w:rsidR="006859C8" w:rsidRDefault="00000000">
    <w:pPr>
      <w:spacing w:after="0" w:line="259" w:lineRule="auto"/>
      <w:ind w:left="-1440" w:right="-1441"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CB6E351" wp14:editId="3F3B7AB6">
              <wp:simplePos x="0" y="0"/>
              <wp:positionH relativeFrom="page">
                <wp:posOffset>0</wp:posOffset>
              </wp:positionH>
              <wp:positionV relativeFrom="page">
                <wp:posOffset>1514586</wp:posOffset>
              </wp:positionV>
              <wp:extent cx="7772400" cy="19535"/>
              <wp:effectExtent l="0" t="0" r="0" b="0"/>
              <wp:wrapSquare wrapText="bothSides"/>
              <wp:docPr id="3909" name="Group 3909"/>
              <wp:cNvGraphicFramePr/>
              <a:graphic xmlns:a="http://schemas.openxmlformats.org/drawingml/2006/main">
                <a:graphicData uri="http://schemas.microsoft.com/office/word/2010/wordprocessingGroup">
                  <wpg:wgp>
                    <wpg:cNvGrpSpPr/>
                    <wpg:grpSpPr>
                      <a:xfrm>
                        <a:off x="0" y="0"/>
                        <a:ext cx="7772400" cy="19535"/>
                        <a:chOff x="0" y="0"/>
                        <a:chExt cx="7772400" cy="19535"/>
                      </a:xfrm>
                    </wpg:grpSpPr>
                    <wps:wsp>
                      <wps:cNvPr id="3910" name="Shape 3910"/>
                      <wps:cNvSpPr/>
                      <wps:spPr>
                        <a:xfrm>
                          <a:off x="0" y="0"/>
                          <a:ext cx="7772400" cy="19535"/>
                        </a:xfrm>
                        <a:custGeom>
                          <a:avLst/>
                          <a:gdLst/>
                          <a:ahLst/>
                          <a:cxnLst/>
                          <a:rect l="0" t="0" r="0" b="0"/>
                          <a:pathLst>
                            <a:path w="7772400" h="19535">
                              <a:moveTo>
                                <a:pt x="7772400" y="19535"/>
                              </a:moveTo>
                              <a:lnTo>
                                <a:pt x="0" y="0"/>
                              </a:lnTo>
                            </a:path>
                          </a:pathLst>
                        </a:custGeom>
                        <a:ln w="12700" cap="flat">
                          <a:miter lim="127000"/>
                        </a:ln>
                      </wps:spPr>
                      <wps:style>
                        <a:lnRef idx="1">
                          <a:srgbClr val="FF66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09" style="width:612pt;height:1.53817pt;position:absolute;mso-position-horizontal-relative:page;mso-position-horizontal:absolute;margin-left:0pt;mso-position-vertical-relative:page;margin-top:119.259pt;" coordsize="77724,195">
              <v:shape id="Shape 3910" style="position:absolute;width:77724;height:195;left:0;top:0;" coordsize="7772400,19535" path="m7772400,19535l0,0">
                <v:stroke weight="1pt" endcap="flat" joinstyle="miter" miterlimit="10" on="true" color="#ff6600"/>
                <v:fill on="false" color="#000000" opacity="0"/>
              </v:shape>
              <w10:wrap type="square"/>
            </v:group>
          </w:pict>
        </mc:Fallback>
      </mc:AlternateContent>
    </w:r>
    <w:r>
      <w:rPr>
        <w:rFonts w:ascii="Calibri" w:eastAsia="Calibri" w:hAnsi="Calibri" w:cs="Calibri"/>
        <w:color w:val="8080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13C0E" w14:textId="77777777" w:rsidR="006859C8" w:rsidRDefault="00000000">
    <w:pPr>
      <w:spacing w:after="4" w:line="259" w:lineRule="auto"/>
      <w:ind w:left="31" w:firstLine="0"/>
      <w:jc w:val="center"/>
    </w:pPr>
    <w:r>
      <w:rPr>
        <w:noProof/>
      </w:rPr>
      <w:drawing>
        <wp:anchor distT="0" distB="0" distL="114300" distR="114300" simplePos="0" relativeHeight="251662336" behindDoc="0" locked="0" layoutInCell="1" allowOverlap="0" wp14:anchorId="67DF5B53" wp14:editId="7EBF7CBB">
          <wp:simplePos x="0" y="0"/>
          <wp:positionH relativeFrom="page">
            <wp:posOffset>2743200</wp:posOffset>
          </wp:positionH>
          <wp:positionV relativeFrom="page">
            <wp:posOffset>231140</wp:posOffset>
          </wp:positionV>
          <wp:extent cx="1828800" cy="902970"/>
          <wp:effectExtent l="0" t="0" r="0" b="0"/>
          <wp:wrapSquare wrapText="bothSides"/>
          <wp:docPr id="1288087320" name="Picture 1288087320"/>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
                  <a:stretch>
                    <a:fillRect/>
                  </a:stretch>
                </pic:blipFill>
                <pic:spPr>
                  <a:xfrm>
                    <a:off x="0" y="0"/>
                    <a:ext cx="1828800" cy="902970"/>
                  </a:xfrm>
                  <a:prstGeom prst="rect">
                    <a:avLst/>
                  </a:prstGeom>
                </pic:spPr>
              </pic:pic>
            </a:graphicData>
          </a:graphic>
        </wp:anchor>
      </w:drawing>
    </w:r>
    <w:r>
      <w:rPr>
        <w:rFonts w:ascii="Calibri" w:eastAsia="Calibri" w:hAnsi="Calibri" w:cs="Calibri"/>
        <w:color w:val="F79646"/>
        <w:sz w:val="10"/>
      </w:rPr>
      <w:t xml:space="preserve"> </w:t>
    </w:r>
  </w:p>
  <w:p w14:paraId="40C9BA81" w14:textId="77777777" w:rsidR="006859C8" w:rsidRDefault="00000000">
    <w:pPr>
      <w:spacing w:after="45" w:line="259" w:lineRule="auto"/>
      <w:ind w:left="4" w:firstLine="0"/>
      <w:jc w:val="center"/>
    </w:pPr>
    <w:r>
      <w:rPr>
        <w:rFonts w:ascii="Calibri" w:eastAsia="Calibri" w:hAnsi="Calibri" w:cs="Calibri"/>
        <w:color w:val="F79646"/>
        <w:sz w:val="10"/>
      </w:rPr>
      <w:t xml:space="preserve">   ADVOCATING FOR THE NEGLECTED SURGICAL PATIENT </w:t>
    </w:r>
  </w:p>
  <w:p w14:paraId="1604C367" w14:textId="77777777" w:rsidR="006859C8" w:rsidRDefault="00000000">
    <w:pPr>
      <w:spacing w:after="90" w:line="259" w:lineRule="auto"/>
      <w:ind w:left="41" w:firstLine="0"/>
      <w:jc w:val="center"/>
    </w:pPr>
    <w:r>
      <w:rPr>
        <w:rFonts w:ascii="Calibri" w:eastAsia="Calibri" w:hAnsi="Calibri" w:cs="Calibri"/>
        <w:color w:val="808080"/>
        <w:sz w:val="14"/>
      </w:rPr>
      <w:t xml:space="preserve"> </w:t>
    </w:r>
  </w:p>
  <w:p w14:paraId="4FC90668" w14:textId="77777777" w:rsidR="006859C8" w:rsidRDefault="00000000">
    <w:pPr>
      <w:spacing w:after="0" w:line="259" w:lineRule="auto"/>
      <w:ind w:left="-1440" w:right="-1441"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320FC43" wp14:editId="737A4039">
              <wp:simplePos x="0" y="0"/>
              <wp:positionH relativeFrom="page">
                <wp:posOffset>0</wp:posOffset>
              </wp:positionH>
              <wp:positionV relativeFrom="page">
                <wp:posOffset>1514586</wp:posOffset>
              </wp:positionV>
              <wp:extent cx="7772400" cy="19535"/>
              <wp:effectExtent l="0" t="0" r="0" b="0"/>
              <wp:wrapSquare wrapText="bothSides"/>
              <wp:docPr id="3864" name="Group 3864"/>
              <wp:cNvGraphicFramePr/>
              <a:graphic xmlns:a="http://schemas.openxmlformats.org/drawingml/2006/main">
                <a:graphicData uri="http://schemas.microsoft.com/office/word/2010/wordprocessingGroup">
                  <wpg:wgp>
                    <wpg:cNvGrpSpPr/>
                    <wpg:grpSpPr>
                      <a:xfrm>
                        <a:off x="0" y="0"/>
                        <a:ext cx="7772400" cy="19535"/>
                        <a:chOff x="0" y="0"/>
                        <a:chExt cx="7772400" cy="19535"/>
                      </a:xfrm>
                    </wpg:grpSpPr>
                    <wps:wsp>
                      <wps:cNvPr id="3865" name="Shape 3865"/>
                      <wps:cNvSpPr/>
                      <wps:spPr>
                        <a:xfrm>
                          <a:off x="0" y="0"/>
                          <a:ext cx="7772400" cy="19535"/>
                        </a:xfrm>
                        <a:custGeom>
                          <a:avLst/>
                          <a:gdLst/>
                          <a:ahLst/>
                          <a:cxnLst/>
                          <a:rect l="0" t="0" r="0" b="0"/>
                          <a:pathLst>
                            <a:path w="7772400" h="19535">
                              <a:moveTo>
                                <a:pt x="7772400" y="19535"/>
                              </a:moveTo>
                              <a:lnTo>
                                <a:pt x="0" y="0"/>
                              </a:lnTo>
                            </a:path>
                          </a:pathLst>
                        </a:custGeom>
                        <a:ln w="12700" cap="flat">
                          <a:miter lim="127000"/>
                        </a:ln>
                      </wps:spPr>
                      <wps:style>
                        <a:lnRef idx="1">
                          <a:srgbClr val="FF66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864" style="width:612pt;height:1.53817pt;position:absolute;mso-position-horizontal-relative:page;mso-position-horizontal:absolute;margin-left:0pt;mso-position-vertical-relative:page;margin-top:119.259pt;" coordsize="77724,195">
              <v:shape id="Shape 3865" style="position:absolute;width:77724;height:195;left:0;top:0;" coordsize="7772400,19535" path="m7772400,19535l0,0">
                <v:stroke weight="1pt" endcap="flat" joinstyle="miter" miterlimit="10" on="true" color="#ff6600"/>
                <v:fill on="false" color="#000000" opacity="0"/>
              </v:shape>
              <w10:wrap type="square"/>
            </v:group>
          </w:pict>
        </mc:Fallback>
      </mc:AlternateContent>
    </w:r>
    <w:r>
      <w:rPr>
        <w:rFonts w:ascii="Calibri" w:eastAsia="Calibri" w:hAnsi="Calibri" w:cs="Calibri"/>
        <w:color w:val="8080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5E257F"/>
    <w:multiLevelType w:val="hybridMultilevel"/>
    <w:tmpl w:val="42203644"/>
    <w:lvl w:ilvl="0" w:tplc="2E42206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30B12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EC29C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04A5B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3EAAF8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6778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4EFBD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8EE7B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EA35C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53248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9C8"/>
    <w:rsid w:val="00204F42"/>
    <w:rsid w:val="002E3A0E"/>
    <w:rsid w:val="002F58D3"/>
    <w:rsid w:val="00333D33"/>
    <w:rsid w:val="00385900"/>
    <w:rsid w:val="00665F01"/>
    <w:rsid w:val="006859C8"/>
    <w:rsid w:val="0070464B"/>
    <w:rsid w:val="00787DB9"/>
    <w:rsid w:val="00A2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5C9A79"/>
  <w15:docId w15:val="{0CECF514-F9B2-4711-9611-70D0B4AE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48" w:lineRule="auto"/>
      <w:ind w:left="10" w:hanging="10"/>
    </w:pPr>
    <w:rPr>
      <w:rFonts w:ascii="Cambria" w:eastAsia="Cambria" w:hAnsi="Cambria" w:cs="Cambria"/>
      <w:color w:val="000000"/>
      <w:sz w:val="22"/>
    </w:rPr>
  </w:style>
  <w:style w:type="paragraph" w:styleId="Heading1">
    <w:name w:val="heading 1"/>
    <w:next w:val="Normal"/>
    <w:link w:val="Heading1Char"/>
    <w:uiPriority w:val="9"/>
    <w:qFormat/>
    <w:pPr>
      <w:keepNext/>
      <w:keepLines/>
      <w:spacing w:after="0" w:line="259" w:lineRule="auto"/>
      <w:ind w:left="10" w:hanging="10"/>
      <w:outlineLvl w:val="0"/>
    </w:pPr>
    <w:rPr>
      <w:rFonts w:ascii="Cambria" w:eastAsia="Cambria" w:hAnsi="Cambria" w:cs="Cambria"/>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4ZhT_X04prGrbz1vCHzxz1B3wcF313N9/edit?usp=sharing&amp;ouid=105031312301517377837&amp;rtpof=true&amp;sd=true" TargetMode="External"/><Relationship Id="rId13" Type="http://schemas.openxmlformats.org/officeDocument/2006/relationships/hyperlink" Target="https://drive.google.com/file/d/1b3gffYRFB7sEg0sxwz9TpC_Q032hF0ev/view?usp=sharin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google.com/document/d/14ZhT_X04prGrbz1vCHzxz1B3wcF313N9/edit?usp=sharing&amp;ouid=105031312301517377837&amp;rtpof=true&amp;sd=true" TargetMode="External"/><Relationship Id="rId12" Type="http://schemas.openxmlformats.org/officeDocument/2006/relationships/hyperlink" Target="https://docs.google.com/document/d/1Nx8lICJRIHS8zYliucsToaY7g5G0UDVy/edit?usp=sharing&amp;ouid=105031312301517377837&amp;rtpof=true&amp;sd=tru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Nx8lICJRIHS8zYliucsToaY7g5G0UDVy/edit?usp=sharing&amp;ouid=105031312301517377837&amp;rtpof=true&amp;sd=tru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cs.google.com/document/d/1f8WpwIXyaKjftTZB6Kg5w5tRA_SGuXUi/edit?usp=sharing&amp;ouid=105031312301517377837&amp;rtpof=true&amp;sd=true"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cs.google.com/document/d/1f8WpwIXyaKjftTZB6Kg5w5tRA_SGuXUi/edit?usp=sharing&amp;ouid=105031312301517377837&amp;rtpof=true&amp;sd=true" TargetMode="External"/><Relationship Id="rId14" Type="http://schemas.openxmlformats.org/officeDocument/2006/relationships/hyperlink" Target="https://drive.google.com/file/d/1b3gffYRFB7sEg0sxwz9TpC_Q032hF0ev/view?usp=shari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1098</Words>
  <Characters>6260</Characters>
  <Application>Microsoft Office Word</Application>
  <DocSecurity>0</DocSecurity>
  <Lines>52</Lines>
  <Paragraphs>14</Paragraphs>
  <ScaleCrop>false</ScaleCrop>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Tanca</dc:creator>
  <cp:keywords/>
  <cp:lastModifiedBy>Claudio Tanca</cp:lastModifiedBy>
  <cp:revision>5</cp:revision>
  <dcterms:created xsi:type="dcterms:W3CDTF">2024-05-21T20:05:00Z</dcterms:created>
  <dcterms:modified xsi:type="dcterms:W3CDTF">2024-05-25T07:55:00Z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b7a596aadec33dd54ce733347aca24e2b6bdb0ea3cde6071cf73f6ba0651f4f2</vt:lpwstr>
  </property>
</Properties>
</file>